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4B" w:rsidRDefault="00D0464B">
      <w:pPr>
        <w:pStyle w:val="NormalWeb"/>
        <w:spacing w:before="0" w:after="0"/>
        <w:jc w:val="center"/>
        <w:rPr>
          <w:rFonts w:ascii="Times New Roman" w:hAnsi="Times New Roman" w:cs="Times New Roman"/>
        </w:rPr>
      </w:pPr>
      <w:r w:rsidRPr="00906F01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alt="logo ΙΘΤΠ+iso copy" style="width:282.75pt;height:71.25pt;visibility:visible">
            <v:imagedata r:id="rId4" o:title=""/>
          </v:shape>
        </w:pict>
      </w:r>
    </w:p>
    <w:p w:rsidR="00D0464B" w:rsidRDefault="00D0464B">
      <w:pPr>
        <w:pStyle w:val="Heading1"/>
        <w:jc w:val="right"/>
        <w:rPr>
          <w:rFonts w:ascii="Monotype Corsiva" w:hAnsi="Monotype Corsiva" w:cs="Monotype Corsiva"/>
          <w:b w:val="0"/>
          <w:bCs w:val="0"/>
          <w:i/>
          <w:iCs/>
          <w:sz w:val="28"/>
          <w:szCs w:val="28"/>
        </w:rPr>
      </w:pPr>
    </w:p>
    <w:p w:rsidR="00D0464B" w:rsidRDefault="00D0464B">
      <w:pPr>
        <w:pStyle w:val="Heading1"/>
        <w:jc w:val="right"/>
        <w:rPr>
          <w:rFonts w:ascii="Monotype Corsiva" w:hAnsi="Monotype Corsiva" w:cs="Monotype Corsiva"/>
          <w:b w:val="0"/>
          <w:bCs w:val="0"/>
          <w:i/>
          <w:iCs/>
          <w:sz w:val="28"/>
          <w:szCs w:val="28"/>
        </w:rPr>
      </w:pPr>
      <w:r>
        <w:rPr>
          <w:rFonts w:ascii="Monotype Corsiva" w:hAnsi="Monotype Corsiva" w:cs="Monotype Corsiva"/>
          <w:b w:val="0"/>
          <w:bCs w:val="0"/>
          <w:i/>
          <w:iCs/>
          <w:sz w:val="28"/>
          <w:szCs w:val="28"/>
        </w:rPr>
        <w:t xml:space="preserve">Ξάνθη: 4/5/2015 </w:t>
      </w:r>
    </w:p>
    <w:p w:rsidR="00D0464B" w:rsidRDefault="00D0464B">
      <w:pPr>
        <w:pStyle w:val="NormalWeb"/>
        <w:spacing w:before="0" w:after="0"/>
        <w:rPr>
          <w:rFonts w:ascii="Arial Unicode MS" w:cs="Times New Roman"/>
        </w:rPr>
      </w:pPr>
      <w:r>
        <w:rPr>
          <w:rFonts w:ascii="Arial Unicode MS" w:cs="Times New Roman"/>
        </w:rPr>
        <w:t> </w:t>
      </w:r>
    </w:p>
    <w:p w:rsidR="00D0464B" w:rsidRDefault="00D0464B">
      <w:pPr>
        <w:pStyle w:val="Title"/>
        <w:rPr>
          <w:rFonts w:ascii="Comic Sans MS" w:hAnsi="Comic Sans MS" w:cs="Comic Sans MS"/>
          <w:i/>
          <w:iCs/>
        </w:rPr>
      </w:pPr>
      <w:r>
        <w:rPr>
          <w:rFonts w:ascii="Comic Sans MS" w:hAnsi="Comic Sans MS" w:cs="Comic Sans MS"/>
          <w:i/>
          <w:iCs/>
        </w:rPr>
        <w:t>ΔΕΛΤΙΟ ΤΥΠΟΥ</w:t>
      </w:r>
    </w:p>
    <w:p w:rsidR="00D0464B" w:rsidRDefault="00D0464B">
      <w:pPr>
        <w:pStyle w:val="BodyText"/>
        <w:spacing w:after="0"/>
        <w:rPr>
          <w:lang w:val="el-GR"/>
        </w:rPr>
      </w:pPr>
    </w:p>
    <w:p w:rsidR="00D0464B" w:rsidRDefault="00D0464B">
      <w:pPr>
        <w:pStyle w:val="BodyText"/>
        <w:spacing w:after="0"/>
        <w:jc w:val="center"/>
        <w:rPr>
          <w:lang w:val="el-GR"/>
        </w:rPr>
      </w:pPr>
      <w:r w:rsidRPr="00906F01">
        <w:rPr>
          <w:noProof/>
          <w:lang w:val="el-GR" w:eastAsia="el-GR"/>
        </w:rPr>
        <w:pict>
          <v:shape id="Εικόνα 2" o:spid="_x0000_i1026" type="#_x0000_t75" style="width:204pt;height:4in;visibility:visible">
            <v:imagedata r:id="rId5" o:title=""/>
          </v:shape>
        </w:pict>
      </w:r>
    </w:p>
    <w:p w:rsidR="00D0464B" w:rsidRDefault="00D0464B">
      <w:pPr>
        <w:pStyle w:val="BodyText"/>
        <w:spacing w:after="0"/>
      </w:pPr>
    </w:p>
    <w:p w:rsidR="00D0464B" w:rsidRDefault="00D0464B">
      <w:pPr>
        <w:pStyle w:val="BodyText"/>
        <w:spacing w:after="0"/>
        <w:rPr>
          <w:rFonts w:ascii="Mangal" w:hAnsi="Mangal" w:cs="Mangal"/>
          <w:lang w:val="el-GR"/>
        </w:rPr>
      </w:pPr>
      <w:r>
        <w:rPr>
          <w:lang w:val="el-GR"/>
        </w:rPr>
        <w:t xml:space="preserve">Την </w:t>
      </w:r>
      <w:r>
        <w:rPr>
          <w:b/>
          <w:bCs/>
          <w:lang w:val="el-GR"/>
        </w:rPr>
        <w:t>Παρασκευή 8 Μαΐου 2015</w:t>
      </w:r>
      <w:r>
        <w:rPr>
          <w:lang w:val="el-GR"/>
        </w:rPr>
        <w:t xml:space="preserve">, στις </w:t>
      </w:r>
      <w:r>
        <w:rPr>
          <w:b/>
          <w:bCs/>
          <w:lang w:val="el-GR"/>
        </w:rPr>
        <w:t>20:00</w:t>
      </w:r>
      <w:r>
        <w:rPr>
          <w:lang w:val="el-GR"/>
        </w:rPr>
        <w:t xml:space="preserve">, το </w:t>
      </w:r>
      <w:r>
        <w:rPr>
          <w:b/>
          <w:bCs/>
          <w:lang w:val="el-GR"/>
        </w:rPr>
        <w:t xml:space="preserve">Ίδρυμα Θρακικής Τέχνης και Παράδοσης </w:t>
      </w:r>
      <w:r>
        <w:rPr>
          <w:lang w:val="el-GR"/>
        </w:rPr>
        <w:t xml:space="preserve">και η </w:t>
      </w:r>
      <w:r>
        <w:rPr>
          <w:b/>
          <w:bCs/>
          <w:lang w:val="el-GR"/>
        </w:rPr>
        <w:t>Μικτή Πολυφωνική Χορωδία του Μορφωτικού Πολιτιστικού Συλλόγου Ν. Περάμου</w:t>
      </w:r>
      <w:r>
        <w:rPr>
          <w:lang w:val="el-GR"/>
        </w:rPr>
        <w:t xml:space="preserve">, παρουσιάζουν μια μουσική παράσταση/αφιέρωμα στον </w:t>
      </w:r>
      <w:r>
        <w:rPr>
          <w:b/>
          <w:bCs/>
          <w:lang w:val="el-GR"/>
        </w:rPr>
        <w:t>Μάνο Χατζιδάκι</w:t>
      </w:r>
      <w:r>
        <w:rPr>
          <w:lang w:val="el-GR"/>
        </w:rPr>
        <w:t xml:space="preserve"> με τίτλο,</w:t>
      </w:r>
    </w:p>
    <w:p w:rsidR="00D0464B" w:rsidRDefault="00D0464B">
      <w:pPr>
        <w:pStyle w:val="BodyText"/>
        <w:spacing w:after="0"/>
        <w:rPr>
          <w:rFonts w:ascii="Mangal" w:hAnsi="Mangal" w:cs="Mangal"/>
          <w:lang w:val="el-GR"/>
        </w:rPr>
      </w:pPr>
    </w:p>
    <w:p w:rsidR="00D0464B" w:rsidRDefault="00D0464B">
      <w:pPr>
        <w:pStyle w:val="BodyText"/>
        <w:spacing w:after="0"/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«Παρέα με τον Μάνο…»</w:t>
      </w:r>
    </w:p>
    <w:p w:rsidR="00D0464B" w:rsidRDefault="00D0464B">
      <w:pPr>
        <w:pStyle w:val="BodyText"/>
        <w:spacing w:after="0"/>
        <w:rPr>
          <w:rFonts w:ascii="Mangal" w:hAnsi="Mangal" w:cs="Mangal"/>
          <w:lang w:val="el-GR"/>
        </w:rPr>
      </w:pPr>
    </w:p>
    <w:p w:rsidR="00D0464B" w:rsidRDefault="00D0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 δικά του κείμενα και αγαπημένα τραγούδια.</w:t>
      </w:r>
    </w:p>
    <w:p w:rsidR="00D0464B" w:rsidRDefault="00D0464B">
      <w:pPr>
        <w:pStyle w:val="BodyText"/>
        <w:spacing w:after="0"/>
        <w:rPr>
          <w:lang w:val="el-GR"/>
        </w:rPr>
      </w:pPr>
      <w:r>
        <w:rPr>
          <w:lang w:val="el-GR"/>
        </w:rPr>
        <w:t xml:space="preserve">Θα ερμηνευτούν έργα του </w:t>
      </w:r>
      <w:r>
        <w:rPr>
          <w:b/>
          <w:bCs/>
          <w:lang w:val="el-GR"/>
        </w:rPr>
        <w:t>Ξανθιώτη</w:t>
      </w:r>
      <w:r>
        <w:rPr>
          <w:lang w:val="el-GR"/>
        </w:rPr>
        <w:t xml:space="preserve"> δημιουργού από τις δουλειές του,</w:t>
      </w:r>
    </w:p>
    <w:p w:rsidR="00D0464B" w:rsidRDefault="00D0464B">
      <w:pPr>
        <w:pStyle w:val="BodyText"/>
        <w:spacing w:after="0"/>
        <w:rPr>
          <w:lang w:val="el-GR"/>
        </w:rPr>
      </w:pPr>
    </w:p>
    <w:p w:rsidR="00D0464B" w:rsidRDefault="00D0464B">
      <w:pPr>
        <w:pStyle w:val="BodyText"/>
        <w:spacing w:after="0"/>
        <w:rPr>
          <w:rFonts w:ascii="Mangal" w:hAnsi="Mangal" w:cs="Mangal"/>
          <w:lang w:val="el-GR"/>
        </w:rPr>
      </w:pPr>
      <w:r>
        <w:rPr>
          <w:lang w:val="el-GR"/>
        </w:rPr>
        <w:t xml:space="preserve">- </w:t>
      </w:r>
      <w:r>
        <w:rPr>
          <w:b/>
          <w:bCs/>
          <w:lang w:val="el-GR"/>
        </w:rPr>
        <w:t>Οδός ονείρων</w:t>
      </w:r>
      <w:r>
        <w:rPr>
          <w:rFonts w:ascii="Mangal" w:hAnsi="Mangal" w:cs="Mangal"/>
          <w:lang w:val="el-GR"/>
        </w:rPr>
        <w:t>,</w:t>
      </w:r>
    </w:p>
    <w:p w:rsidR="00D0464B" w:rsidRDefault="00D0464B">
      <w:pPr>
        <w:pStyle w:val="BodyText"/>
        <w:spacing w:after="0"/>
        <w:rPr>
          <w:rFonts w:ascii="Mangal" w:hAnsi="Mangal" w:cs="Mangal"/>
          <w:lang w:val="el-GR"/>
        </w:rPr>
      </w:pPr>
      <w:r>
        <w:rPr>
          <w:lang w:val="el-GR"/>
        </w:rPr>
        <w:t xml:space="preserve">- </w:t>
      </w:r>
      <w:r>
        <w:rPr>
          <w:b/>
          <w:bCs/>
          <w:lang w:val="el-GR"/>
        </w:rPr>
        <w:t>Κύκλος με την κιμωλία</w:t>
      </w:r>
      <w:r>
        <w:rPr>
          <w:rFonts w:ascii="Mangal" w:hAnsi="Mangal" w:cs="Mangal"/>
          <w:lang w:val="el-GR"/>
        </w:rPr>
        <w:t>,</w:t>
      </w:r>
    </w:p>
    <w:p w:rsidR="00D0464B" w:rsidRDefault="00D0464B">
      <w:pPr>
        <w:pStyle w:val="BodyText"/>
        <w:spacing w:after="0"/>
        <w:rPr>
          <w:rFonts w:ascii="Mangal" w:hAnsi="Mangal" w:cs="Mangal"/>
          <w:lang w:val="el-GR"/>
        </w:rPr>
      </w:pPr>
      <w:r>
        <w:rPr>
          <w:lang w:val="el-GR"/>
        </w:rPr>
        <w:t xml:space="preserve">- </w:t>
      </w:r>
      <w:r>
        <w:rPr>
          <w:b/>
          <w:bCs/>
          <w:lang w:val="el-GR"/>
        </w:rPr>
        <w:t>Ματωμένος γάμος</w:t>
      </w:r>
      <w:r>
        <w:rPr>
          <w:lang w:val="el-GR"/>
        </w:rPr>
        <w:t xml:space="preserve"> κ.α.</w:t>
      </w:r>
    </w:p>
    <w:p w:rsidR="00D0464B" w:rsidRDefault="00D0464B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Συντελεστές της παράστασης: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η μαέστρος 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Μαρία Σγουρίδου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στο πιάνο: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Βίκυ Σωτηριάδου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οι σοπράνο: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Ανθή Ελευθεριάδου / Αθανασία Κοκκίνη / Αγγελική Κυπραίου /Χαρικλεια Πετμεζάκη/ Ρίτσα Πετράκη /Σκουντούρη Έλενα/ Ευμορφία Χάνου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οι άλτο: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Ρίτα Αλησιάνη / Χρύσα Γεωργιάδου / Νίκη Γούναρη / Εύα Δρόσου / Αθανασία Καρανικολή / Τασούλα Μαυρίδου / Σουζάννα Τάσση / Κατίνα Πριμικιρλίδου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οι τενόροι 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Γιώργος Γεωργιάδης / Χρυσούλα Γιαννακοπούλου / Απόστολος Παπαδημητρίου / Μάκης Φλωράς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οι μπάσοι 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Θανάσης Καρυδάκης / Σπύρος Μαυρόπουλος / Μιχάλης Τσαπακίδης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Συμμετέχει  ο μικρός μας φίλος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Στέφανος Παλληκαρίδης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Η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Έλενα  Στράντζα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χορεύει σε χορογραφίες της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Μάχης Σοίδου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Σκηνοθετική επιμέλεια 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Ανδρέας Λαδάς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Επιμέλεια κειμένων 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Γιούλη Αποκατανίδου</w:t>
      </w:r>
    </w:p>
    <w:p w:rsidR="00D0464B" w:rsidRDefault="00D0464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Φωτισμός/ήχος 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Βασίλης Αναστασιάδης</w:t>
      </w:r>
    </w:p>
    <w:p w:rsidR="00D0464B" w:rsidRDefault="00D0464B">
      <w:pPr>
        <w:pStyle w:val="BodyText"/>
        <w:spacing w:after="0"/>
        <w:rPr>
          <w:rFonts w:ascii="Mangal" w:hAnsi="Mangal" w:cs="Mangal"/>
          <w:lang w:val="el-GR"/>
        </w:rPr>
      </w:pPr>
    </w:p>
    <w:p w:rsidR="00D0464B" w:rsidRDefault="00D0464B">
      <w:pPr>
        <w:pStyle w:val="BodyText"/>
        <w:spacing w:after="0"/>
        <w:rPr>
          <w:i/>
          <w:iCs/>
          <w:lang w:val="el-GR"/>
        </w:rPr>
      </w:pPr>
      <w:r>
        <w:rPr>
          <w:i/>
          <w:iCs/>
          <w:lang w:val="el-GR"/>
        </w:rPr>
        <w:t xml:space="preserve">Η </w:t>
      </w:r>
      <w:r>
        <w:rPr>
          <w:b/>
          <w:bCs/>
          <w:i/>
          <w:iCs/>
          <w:lang w:val="el-GR"/>
        </w:rPr>
        <w:t xml:space="preserve">Μικτή Πολυφωνική Χορωδία του Μορφωτικού Πολιτιστικού Συλλόγου Ν. Περάμου </w:t>
      </w:r>
      <w:r>
        <w:rPr>
          <w:i/>
          <w:iCs/>
          <w:lang w:val="el-GR"/>
        </w:rPr>
        <w:t>στην μέχρις στιγμής παρουσία της έχει δώσει πολλές αξιόλογες παραστάσεις μεταξύ των οποίων στην Καλαμαριά, στο Θέατρο "ΜΕΛΙΝΑ ΜΕΡΚΟΥΡΗ, στα Γιαννιτσά , στην  Αλεξάνδρεια, στις Σέρρες</w:t>
      </w:r>
      <w:r>
        <w:rPr>
          <w:rFonts w:eastAsia="Times New Roman"/>
          <w:i/>
          <w:iCs/>
          <w:kern w:val="0"/>
          <w:lang w:val="el-GR" w:eastAsia="en-US"/>
        </w:rPr>
        <w:t xml:space="preserve">, στο </w:t>
      </w:r>
      <w:r>
        <w:rPr>
          <w:i/>
          <w:iCs/>
          <w:lang w:val="el-GR"/>
        </w:rPr>
        <w:t>Αρχαίο Θέατρο Φιλίππων</w:t>
      </w:r>
      <w:r>
        <w:rPr>
          <w:rFonts w:eastAsia="Times New Roman"/>
          <w:i/>
          <w:iCs/>
          <w:kern w:val="0"/>
          <w:lang w:val="el-GR" w:eastAsia="en-US"/>
        </w:rPr>
        <w:t xml:space="preserve">, στο </w:t>
      </w:r>
      <w:r>
        <w:rPr>
          <w:i/>
          <w:iCs/>
          <w:lang w:val="el-GR"/>
        </w:rPr>
        <w:t xml:space="preserve">Φεστιβάλ Φιλίππων Θάσου: Παράλληλες εκδηλώσεις με το έργο "ΑΞΙΟΝ </w:t>
      </w:r>
      <w:r>
        <w:rPr>
          <w:i/>
          <w:iCs/>
        </w:rPr>
        <w:t> </w:t>
      </w:r>
      <w:r>
        <w:rPr>
          <w:i/>
          <w:iCs/>
          <w:lang w:val="el-GR"/>
        </w:rPr>
        <w:t>ΕΣΤΙ",  κ.ά.</w:t>
      </w:r>
    </w:p>
    <w:p w:rsidR="00D0464B" w:rsidRDefault="00D0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Στους δύσκολους καιρούς  ο καθένας δίνει ό,τι μπορεί και η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Μικτή Πολυφωνική Χορωδία του Μορφωτικού Πολιτιστικού Συλλόγου Ν. Περάμου</w:t>
      </w:r>
      <w:r>
        <w:rPr>
          <w:rFonts w:ascii="Times New Roman" w:hAnsi="Times New Roman" w:cs="Times New Roman"/>
          <w:i/>
          <w:iCs/>
          <w:sz w:val="24"/>
          <w:szCs w:val="24"/>
        </w:rPr>
        <w:t>, με αγάπη και συναίσθηση του εγχειρήματός  της, δίνει ένα μικρό ψήγμα του πολιτισμού μας και της ιστορίας μας, με το βλέμμα στραμμένο σ΄ ένα πιο δίκαιο και ανθρώπινο αύριο.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0464B" w:rsidRDefault="00D046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εκδήλωση θα πραγματοποιηθεί στην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αίθουσα εκδηλώσεων,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b/>
          <w:bCs/>
          <w:sz w:val="24"/>
          <w:szCs w:val="24"/>
        </w:rPr>
        <w:t>Πολιτιστικού Πολυχώρου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της </w:t>
      </w:r>
      <w:r>
        <w:rPr>
          <w:rFonts w:ascii="Times New Roman" w:hAnsi="Times New Roman" w:cs="Times New Roman"/>
          <w:b/>
          <w:bCs/>
          <w:sz w:val="24"/>
          <w:szCs w:val="24"/>
        </w:rPr>
        <w:t>Καπναποθήκης «Π»</w:t>
      </w:r>
      <w:r>
        <w:rPr>
          <w:rFonts w:ascii="Times New Roman" w:hAnsi="Times New Roman" w:cs="Times New Roman"/>
          <w:sz w:val="24"/>
          <w:szCs w:val="24"/>
        </w:rPr>
        <w:t xml:space="preserve">, στην </w:t>
      </w:r>
      <w:r>
        <w:rPr>
          <w:rFonts w:ascii="Times New Roman" w:hAnsi="Times New Roman" w:cs="Times New Roman"/>
          <w:b/>
          <w:bCs/>
          <w:sz w:val="24"/>
          <w:szCs w:val="24"/>
        </w:rPr>
        <w:t>οδό Καπνεργατών 9</w:t>
      </w:r>
      <w:r>
        <w:rPr>
          <w:rFonts w:ascii="Times New Roman" w:hAnsi="Times New Roman" w:cs="Times New Roman"/>
          <w:sz w:val="24"/>
          <w:szCs w:val="24"/>
        </w:rPr>
        <w:t xml:space="preserve">, στην Ξάνθη  και είναι </w:t>
      </w:r>
      <w:r>
        <w:rPr>
          <w:rFonts w:ascii="Times New Roman" w:hAnsi="Times New Roman" w:cs="Times New Roman"/>
          <w:b/>
          <w:bCs/>
          <w:sz w:val="24"/>
          <w:szCs w:val="24"/>
        </w:rPr>
        <w:t>ελεύθερη</w:t>
      </w:r>
      <w:r>
        <w:rPr>
          <w:rFonts w:ascii="Times New Roman" w:hAnsi="Times New Roman" w:cs="Times New Roman"/>
          <w:sz w:val="24"/>
          <w:szCs w:val="24"/>
        </w:rPr>
        <w:t xml:space="preserve"> για το κοινό.</w:t>
      </w:r>
    </w:p>
    <w:p w:rsidR="00D0464B" w:rsidRDefault="00D0464B">
      <w:pPr>
        <w:rPr>
          <w:rFonts w:ascii="Times New Roman" w:hAnsi="Times New Roman" w:cs="Times New Roman"/>
          <w:sz w:val="24"/>
          <w:szCs w:val="24"/>
        </w:rPr>
      </w:pPr>
    </w:p>
    <w:p w:rsidR="00D0464B" w:rsidRDefault="00D046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464B" w:rsidRDefault="00D0464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ΙΔΡΥΜΑ ΘΡΑΚΙΚΗΣ ΤΕΧΝΗΣ &amp; ΠΑΡΑΔΟΣΗΣ</w:t>
      </w:r>
    </w:p>
    <w:p w:rsidR="00D0464B" w:rsidRDefault="00D0464B">
      <w:pPr>
        <w:pStyle w:val="NoSpacing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Κτήριο 1 – Οδ. Ανδρούτσου &amp; 12 Αποστόλων, τηλ.: 25410 29282, fax.: 25410 62086</w:t>
      </w:r>
    </w:p>
    <w:p w:rsidR="00D0464B" w:rsidRDefault="00D0464B">
      <w:pPr>
        <w:pStyle w:val="NoSpacing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Κτήριο 2 – Καπνεργατών 9, τηλ.:25410 26635, fax.: 25410 84647 Τ.κ. 67 100, Ξάνθη,</w:t>
      </w:r>
    </w:p>
    <w:p w:rsidR="00D0464B" w:rsidRPr="00083483" w:rsidRDefault="00D0464B">
      <w:pPr>
        <w:pStyle w:val="NoSpacing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Web</w:t>
      </w:r>
      <w:r w:rsidRPr="00083483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: </w:t>
      </w:r>
      <w:hyperlink r:id="rId6" w:history="1">
        <w:r>
          <w:rPr>
            <w:rStyle w:val="Hyperlink"/>
            <w:i/>
            <w:iCs/>
            <w:sz w:val="20"/>
            <w:szCs w:val="20"/>
            <w:lang w:val="en-GB"/>
          </w:rPr>
          <w:t>www</w:t>
        </w:r>
        <w:r w:rsidRPr="00083483">
          <w:rPr>
            <w:rStyle w:val="Hyperlink"/>
            <w:i/>
            <w:iCs/>
            <w:sz w:val="20"/>
            <w:szCs w:val="20"/>
            <w:lang w:val="en-GB"/>
          </w:rPr>
          <w:t>.</w:t>
        </w:r>
        <w:r>
          <w:rPr>
            <w:rStyle w:val="Hyperlink"/>
            <w:i/>
            <w:iCs/>
            <w:sz w:val="20"/>
            <w:szCs w:val="20"/>
            <w:lang w:val="en-GB"/>
          </w:rPr>
          <w:t>fthrace</w:t>
        </w:r>
        <w:r w:rsidRPr="00083483">
          <w:rPr>
            <w:rStyle w:val="Hyperlink"/>
            <w:i/>
            <w:iCs/>
            <w:sz w:val="20"/>
            <w:szCs w:val="20"/>
            <w:lang w:val="en-GB"/>
          </w:rPr>
          <w:t>.</w:t>
        </w:r>
        <w:r>
          <w:rPr>
            <w:rStyle w:val="Hyperlink"/>
            <w:i/>
            <w:iCs/>
            <w:sz w:val="20"/>
            <w:szCs w:val="20"/>
            <w:lang w:val="en-GB"/>
          </w:rPr>
          <w:t>gr</w:t>
        </w:r>
      </w:hyperlink>
      <w:r w:rsidRPr="00083483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blog</w:t>
      </w:r>
      <w:r w:rsidRPr="00083483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:  </w:t>
      </w:r>
      <w:hyperlink r:id="rId7" w:history="1">
        <w:r>
          <w:rPr>
            <w:rStyle w:val="Hyperlink"/>
            <w:sz w:val="20"/>
            <w:szCs w:val="20"/>
            <w:lang w:val="en-GB"/>
          </w:rPr>
          <w:t>fthrace</w:t>
        </w:r>
        <w:r w:rsidRPr="00083483">
          <w:rPr>
            <w:rStyle w:val="Hyperlink"/>
            <w:sz w:val="20"/>
            <w:szCs w:val="20"/>
            <w:lang w:val="en-GB"/>
          </w:rPr>
          <w:t>.</w:t>
        </w:r>
        <w:r>
          <w:rPr>
            <w:rStyle w:val="Hyperlink"/>
            <w:sz w:val="20"/>
            <w:szCs w:val="20"/>
            <w:lang w:val="en-GB"/>
          </w:rPr>
          <w:t>blogspot</w:t>
        </w:r>
        <w:r w:rsidRPr="00083483">
          <w:rPr>
            <w:rStyle w:val="Hyperlink"/>
            <w:sz w:val="20"/>
            <w:szCs w:val="20"/>
            <w:lang w:val="en-GB"/>
          </w:rPr>
          <w:t>.</w:t>
        </w:r>
        <w:r>
          <w:rPr>
            <w:rStyle w:val="Hyperlink"/>
            <w:sz w:val="20"/>
            <w:szCs w:val="20"/>
            <w:lang w:val="en-GB"/>
          </w:rPr>
          <w:t>com</w:t>
        </w:r>
      </w:hyperlink>
    </w:p>
    <w:p w:rsidR="00D0464B" w:rsidRDefault="00D0464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email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"/>
            <w:i/>
            <w:iCs/>
            <w:sz w:val="20"/>
            <w:szCs w:val="20"/>
            <w:lang w:val="en-US"/>
          </w:rPr>
          <w:t>info@fthrace.gr</w:t>
        </w:r>
      </w:hyperlink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- </w:t>
      </w:r>
      <w:hyperlink r:id="rId9" w:history="1">
        <w:r>
          <w:rPr>
            <w:rStyle w:val="Hyperlink"/>
            <w:i/>
            <w:iCs/>
            <w:sz w:val="20"/>
            <w:szCs w:val="20"/>
            <w:lang w:val="en-GB"/>
          </w:rPr>
          <w:t>fthrace</w:t>
        </w:r>
        <w:r>
          <w:rPr>
            <w:rStyle w:val="Hyperlink"/>
            <w:i/>
            <w:iCs/>
            <w:sz w:val="20"/>
            <w:szCs w:val="20"/>
            <w:lang w:val="en-US"/>
          </w:rPr>
          <w:t>@</w:t>
        </w:r>
        <w:r>
          <w:rPr>
            <w:rStyle w:val="Hyperlink"/>
            <w:i/>
            <w:iCs/>
            <w:sz w:val="20"/>
            <w:szCs w:val="20"/>
            <w:lang w:val="en-GB"/>
          </w:rPr>
          <w:t>otenet</w:t>
        </w:r>
        <w:r>
          <w:rPr>
            <w:rStyle w:val="Hyperlink"/>
            <w:i/>
            <w:iCs/>
            <w:sz w:val="20"/>
            <w:szCs w:val="20"/>
            <w:lang w:val="en-US"/>
          </w:rPr>
          <w:t>.</w:t>
        </w:r>
        <w:r>
          <w:rPr>
            <w:rStyle w:val="Hyperlink"/>
            <w:i/>
            <w:iCs/>
            <w:sz w:val="20"/>
            <w:szCs w:val="20"/>
            <w:lang w:val="en-GB"/>
          </w:rPr>
          <w:t>gr</w:t>
        </w:r>
      </w:hyperlink>
    </w:p>
    <w:p w:rsidR="00D0464B" w:rsidRDefault="00D0464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0464B" w:rsidSect="00083483">
      <w:pgSz w:w="11906" w:h="16838"/>
      <w:pgMar w:top="1077" w:right="1797" w:bottom="107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896"/>
    <w:rsid w:val="00083483"/>
    <w:rsid w:val="006B3F32"/>
    <w:rsid w:val="006F4896"/>
    <w:rsid w:val="00793E40"/>
    <w:rsid w:val="00850204"/>
    <w:rsid w:val="00892F65"/>
    <w:rsid w:val="008932AC"/>
    <w:rsid w:val="00906F01"/>
    <w:rsid w:val="00D0464B"/>
    <w:rsid w:val="00EA1DFE"/>
    <w:rsid w:val="00EA7C7F"/>
    <w:rsid w:val="00F4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0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20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204"/>
    <w:rPr>
      <w:rFonts w:ascii="Arial" w:hAnsi="Arial" w:cs="Arial"/>
      <w:b/>
      <w:bCs/>
      <w:kern w:val="32"/>
      <w:sz w:val="32"/>
      <w:szCs w:val="32"/>
      <w:lang w:eastAsia="el-GR"/>
    </w:rPr>
  </w:style>
  <w:style w:type="paragraph" w:styleId="BodyText">
    <w:name w:val="Body Text"/>
    <w:basedOn w:val="Normal"/>
    <w:link w:val="BodyTextChar"/>
    <w:uiPriority w:val="99"/>
    <w:rsid w:val="00850204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204"/>
    <w:rPr>
      <w:rFonts w:ascii="Times New Roman" w:eastAsia="Arial Unicode MS" w:hAnsi="Times New Roman" w:cs="Times New Roman"/>
      <w:kern w:val="1"/>
      <w:sz w:val="24"/>
      <w:szCs w:val="24"/>
      <w:lang w:val="en-US" w:eastAsia="hi-IN" w:bidi="hi-IN"/>
    </w:rPr>
  </w:style>
  <w:style w:type="paragraph" w:styleId="NoSpacing">
    <w:name w:val="No Spacing"/>
    <w:uiPriority w:val="99"/>
    <w:qFormat/>
    <w:rsid w:val="00850204"/>
    <w:rPr>
      <w:rFonts w:cs="Calibri"/>
      <w:lang w:eastAsia="en-US"/>
    </w:rPr>
  </w:style>
  <w:style w:type="character" w:styleId="Hyperlink">
    <w:name w:val="Hyperlink"/>
    <w:basedOn w:val="DefaultParagraphFont"/>
    <w:uiPriority w:val="99"/>
    <w:rsid w:val="00850204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50204"/>
    <w:pPr>
      <w:spacing w:before="30" w:after="30" w:line="240" w:lineRule="auto"/>
    </w:pPr>
    <w:rPr>
      <w:rFonts w:ascii="Verdana" w:eastAsia="Arial Unicode MS" w:hAnsi="Verdana" w:cs="Verdana"/>
      <w:sz w:val="24"/>
      <w:szCs w:val="24"/>
      <w:lang w:eastAsia="el-GR"/>
    </w:rPr>
  </w:style>
  <w:style w:type="paragraph" w:styleId="Title">
    <w:name w:val="Title"/>
    <w:basedOn w:val="Normal"/>
    <w:link w:val="TitleChar"/>
    <w:uiPriority w:val="99"/>
    <w:qFormat/>
    <w:rsid w:val="0085020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el-GR"/>
    </w:rPr>
  </w:style>
  <w:style w:type="character" w:customStyle="1" w:styleId="TitleChar">
    <w:name w:val="Title Char"/>
    <w:basedOn w:val="DefaultParagraphFont"/>
    <w:link w:val="Title"/>
    <w:uiPriority w:val="99"/>
    <w:locked/>
    <w:rsid w:val="00850204"/>
    <w:rPr>
      <w:rFonts w:ascii="Arial" w:hAnsi="Arial" w:cs="Arial"/>
      <w:b/>
      <w:bCs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rsid w:val="0085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thrace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thrace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thrace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fthrace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407</Words>
  <Characters>2199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kentrikos idrymatos</cp:lastModifiedBy>
  <cp:revision>8</cp:revision>
  <dcterms:created xsi:type="dcterms:W3CDTF">2015-04-22T07:12:00Z</dcterms:created>
  <dcterms:modified xsi:type="dcterms:W3CDTF">2015-05-04T07:09:00Z</dcterms:modified>
</cp:coreProperties>
</file>